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51" w:rsidRPr="0018051B" w:rsidRDefault="00BF2351" w:rsidP="00797B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</w:t>
      </w:r>
      <w:r w:rsidR="0018051B">
        <w:rPr>
          <w:rFonts w:ascii="TimesNewRoman" w:hAnsi="TimesNewRoman" w:cs="TimesNewRoman"/>
          <w:color w:val="000081"/>
          <w:sz w:val="22"/>
        </w:rPr>
        <w:t xml:space="preserve"> основу чл. 119</w:t>
      </w:r>
      <w:r w:rsidR="001B2FB1">
        <w:rPr>
          <w:rFonts w:ascii="TimesNewRoman" w:hAnsi="TimesNewRoman" w:cs="TimesNewRoman"/>
          <w:color w:val="000081"/>
          <w:sz w:val="22"/>
        </w:rPr>
        <w:t>.</w:t>
      </w:r>
      <w:r w:rsidR="0018051B">
        <w:rPr>
          <w:rFonts w:ascii="TimesNewRoman" w:hAnsi="TimesNewRoman" w:cs="TimesNewRoman"/>
          <w:color w:val="000081"/>
          <w:sz w:val="22"/>
        </w:rPr>
        <w:t xml:space="preserve"> став 1. тачка 1.</w:t>
      </w:r>
      <w:r w:rsidRPr="00BF2351">
        <w:rPr>
          <w:rFonts w:ascii="TimesNewRoman" w:hAnsi="TimesNewRoman" w:cs="TimesNewRoman"/>
          <w:color w:val="000081"/>
          <w:sz w:val="22"/>
        </w:rPr>
        <w:t xml:space="preserve"> а у вези са </w:t>
      </w:r>
      <w:r w:rsidR="0018051B">
        <w:rPr>
          <w:rFonts w:ascii="TimesNewRoman" w:hAnsi="TimesNewRoman" w:cs="TimesNewRoman"/>
          <w:color w:val="000081"/>
          <w:sz w:val="22"/>
        </w:rPr>
        <w:t>чланом 88. Закона о основама си</w:t>
      </w:r>
      <w:r w:rsidRPr="00BF2351">
        <w:rPr>
          <w:rFonts w:ascii="TimesNewRoman" w:hAnsi="TimesNewRoman" w:cs="TimesNewRoman"/>
          <w:color w:val="000081"/>
          <w:sz w:val="22"/>
        </w:rPr>
        <w:t>стема образовања и васпитања ("Службени гласни</w:t>
      </w:r>
      <w:r w:rsidR="001B2FB1">
        <w:rPr>
          <w:rFonts w:ascii="TimesNewRoman" w:hAnsi="TimesNewRoman" w:cs="TimesNewRoman"/>
          <w:color w:val="000081"/>
          <w:sz w:val="22"/>
        </w:rPr>
        <w:t xml:space="preserve">к РС", бр. 88/2017) и члана </w:t>
      </w:r>
      <w:r w:rsidR="00614D54">
        <w:rPr>
          <w:rFonts w:ascii="TimesNewRoman" w:hAnsi="TimesNewRoman" w:cs="TimesNewRoman"/>
          <w:color w:val="000081"/>
          <w:sz w:val="22"/>
        </w:rPr>
        <w:t>44</w:t>
      </w:r>
      <w:r w:rsidR="001B2FB1">
        <w:rPr>
          <w:rFonts w:ascii="TimesNewRoman" w:hAnsi="TimesNewRoman" w:cs="TimesNewRoman"/>
          <w:color w:val="000081"/>
          <w:sz w:val="22"/>
        </w:rPr>
        <w:t xml:space="preserve">. </w:t>
      </w:r>
      <w:r w:rsidRPr="00BF2351">
        <w:rPr>
          <w:rFonts w:ascii="TimesNewRoman" w:hAnsi="TimesNewRoman" w:cs="TimesNewRoman"/>
          <w:color w:val="000081"/>
          <w:sz w:val="22"/>
        </w:rPr>
        <w:t>Статута школе, Школски о</w:t>
      </w:r>
      <w:r w:rsidR="0018051B">
        <w:rPr>
          <w:rFonts w:ascii="TimesNewRoman" w:hAnsi="TimesNewRoman" w:cs="TimesNewRoman"/>
          <w:color w:val="000081"/>
          <w:sz w:val="22"/>
        </w:rPr>
        <w:t>дбор Основне школе "</w:t>
      </w:r>
      <w:r w:rsidR="00230DD1">
        <w:rPr>
          <w:rFonts w:ascii="TimesNewRoman" w:hAnsi="TimesNewRoman" w:cs="TimesNewRoman"/>
          <w:color w:val="000081"/>
          <w:sz w:val="22"/>
        </w:rPr>
        <w:t>Бата Булић</w:t>
      </w:r>
      <w:r w:rsidRPr="00BF2351">
        <w:rPr>
          <w:rFonts w:ascii="TimesNewRoman" w:hAnsi="TimesNewRoman" w:cs="TimesNewRoman"/>
          <w:color w:val="000081"/>
          <w:sz w:val="22"/>
        </w:rPr>
        <w:t>"</w:t>
      </w:r>
      <w:r w:rsidR="00230DD1">
        <w:rPr>
          <w:rFonts w:ascii="TimesNewRoman" w:hAnsi="TimesNewRoman" w:cs="TimesNewRoman"/>
          <w:color w:val="000081"/>
          <w:sz w:val="22"/>
        </w:rPr>
        <w:t>Петровац на Млави</w:t>
      </w:r>
      <w:r w:rsidRPr="00BF2351">
        <w:rPr>
          <w:rFonts w:ascii="TimesNewRoman" w:hAnsi="TimesNewRoman" w:cs="TimesNewRoman"/>
          <w:color w:val="000081"/>
          <w:sz w:val="22"/>
        </w:rPr>
        <w:t xml:space="preserve"> , </w:t>
      </w:r>
      <w:r w:rsidR="009A3B0A">
        <w:rPr>
          <w:rFonts w:ascii="TimesNewRoman" w:hAnsi="TimesNewRoman" w:cs="TimesNewRoman"/>
          <w:color w:val="000081"/>
          <w:sz w:val="22"/>
        </w:rPr>
        <w:t xml:space="preserve">на седници одржаној дана </w:t>
      </w:r>
      <w:r w:rsidR="00614D54">
        <w:rPr>
          <w:rFonts w:ascii="TimesNewRoman" w:hAnsi="TimesNewRoman" w:cs="TimesNewRoman"/>
          <w:color w:val="000081"/>
          <w:sz w:val="22"/>
        </w:rPr>
        <w:t>02.04.2018.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="0018051B">
        <w:rPr>
          <w:rFonts w:ascii="TimesNewRoman" w:hAnsi="TimesNewRoman" w:cs="TimesNewRoman"/>
          <w:color w:val="000081"/>
          <w:sz w:val="22"/>
        </w:rPr>
        <w:t>године, донео је:</w:t>
      </w:r>
    </w:p>
    <w:p w:rsidR="0018051B" w:rsidRDefault="0018051B" w:rsidP="00797B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18051B" w:rsidRDefault="0018051B" w:rsidP="00797BC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18051B" w:rsidRPr="0018051B" w:rsidRDefault="00BF2351" w:rsidP="00972B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ПОСЛОВНИК</w:t>
      </w:r>
    </w:p>
    <w:p w:rsidR="00BF2351" w:rsidRPr="00BF2351" w:rsidRDefault="00BF2351" w:rsidP="00972B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О РАДУ УЧЕНИЧКОГ ПАРЛАМЕНТА ОСНОВНЕ ШКОЛЕ</w:t>
      </w:r>
    </w:p>
    <w:p w:rsidR="002868BA" w:rsidRPr="00230DD1" w:rsidRDefault="002868BA" w:rsidP="00972B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"</w:t>
      </w:r>
      <w:r w:rsidR="00230DD1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БАТА БУЛИЋ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"</w:t>
      </w:r>
      <w:r w:rsidR="00230DD1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ПЕТРОВАЦ НА МЛАВИ</w:t>
      </w:r>
    </w:p>
    <w:p w:rsidR="00BF2351" w:rsidRPr="002868BA" w:rsidRDefault="00BF2351" w:rsidP="00972B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</w:p>
    <w:p w:rsidR="00BF2351" w:rsidRP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I ОСНОВНЕ ОДРЕДБЕ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Предмет Пословника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Овим пословником уређује се начин рада и одлучивања ученичког парламента (у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даљем тексту: Парламент)</w:t>
      </w:r>
      <w:r w:rsidR="004B0AF4">
        <w:rPr>
          <w:rFonts w:ascii="TimesNewRoman" w:hAnsi="TimesNewRoman" w:cs="TimesNewRoman"/>
          <w:color w:val="000081"/>
          <w:sz w:val="22"/>
        </w:rPr>
        <w:t xml:space="preserve"> Основне школе "</w:t>
      </w:r>
      <w:r w:rsidR="00230DD1">
        <w:rPr>
          <w:rFonts w:ascii="TimesNewRoman" w:hAnsi="TimesNewRoman" w:cs="TimesNewRoman"/>
          <w:color w:val="000081"/>
          <w:sz w:val="22"/>
        </w:rPr>
        <w:t>Бата Булић</w:t>
      </w:r>
      <w:r w:rsidRPr="00BF2351">
        <w:rPr>
          <w:rFonts w:ascii="TimesNewRoman" w:hAnsi="TimesNewRoman" w:cs="TimesNewRoman"/>
          <w:color w:val="000081"/>
          <w:sz w:val="22"/>
        </w:rPr>
        <w:t>"</w:t>
      </w:r>
      <w:r w:rsidR="00230DD1">
        <w:rPr>
          <w:rFonts w:ascii="TimesNewRoman" w:hAnsi="TimesNewRoman" w:cs="TimesNewRoman"/>
          <w:color w:val="000081"/>
          <w:sz w:val="22"/>
        </w:rPr>
        <w:t>Петровац на Млави</w:t>
      </w:r>
      <w:r w:rsidRPr="00BF2351">
        <w:rPr>
          <w:rFonts w:ascii="TimesNewRoman" w:hAnsi="TimesNewRoman" w:cs="TimesNewRoman"/>
          <w:color w:val="000081"/>
          <w:sz w:val="22"/>
        </w:rPr>
        <w:t xml:space="preserve"> (у даљем тексту: Школа), и то: састав и предмет рада Парламента, заседање Парламента и доношење одлука,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избор председника и заменика председника Парламента и доношење програма рада.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Састав Парламента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чине по два представника сваког одељења седмог и осмог разреда 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Школи.</w:t>
      </w:r>
    </w:p>
    <w:p w:rsidR="00BF2351" w:rsidRP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Чланове Парламента бирају ученици одељенске заједнице сваке школске године.</w:t>
      </w:r>
    </w:p>
    <w:p w:rsidR="00BF2351" w:rsidRP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Уз представнике, одељенске заједнице могу да бирају и њиховог заменика, који присуствују седницама Парламента када је представник одељења спречен.</w:t>
      </w:r>
    </w:p>
    <w:p w:rsidR="00BF2351" w:rsidRP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Представник одељења и његов заменик у Парламенту може бити искључиво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ученик који је у претходном разреду имао примерно владање.</w:t>
      </w:r>
    </w:p>
    <w:p w:rsidR="00BF2351" w:rsidRDefault="00BF2351" w:rsidP="00614D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Мандат чланова Парламента, односно њихових заменика је једна школска година.</w:t>
      </w:r>
    </w:p>
    <w:p w:rsidR="0018051B" w:rsidRPr="0018051B" w:rsidRDefault="0018051B" w:rsidP="00377E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Избор чланова Парламента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Избор чланова Парламента (представника одељења и његовог заменика) врши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 за текућу школску годину до 15. септембра на часу одељењске заједнице на коме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обавезно присуствује одељењски старешина.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Гласање за избор представника и заменика представника у Парламенту је јавно, а ученик сваког одељења који добије највише гласова је представник одељења 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Парламенту.</w:t>
      </w:r>
    </w:p>
    <w:p w:rsidR="00BF2351" w:rsidRPr="002868B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Ученик који је други по броју гласова је његов заменик.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Ако два или више ученика добију исти број гласова у следећем кругу се тајно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гласа само између њих.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 избору представника и заменика представника у Парламент одељењски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старешина обавештава директора Школе најкасније два дана после спроведеног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избора.</w:t>
      </w:r>
    </w:p>
    <w:p w:rsidR="001B2FB1" w:rsidRPr="001B2FB1" w:rsidRDefault="001B2FB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4.</w:t>
      </w:r>
    </w:p>
    <w:p w:rsidR="001B2FB1" w:rsidRDefault="00BF235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Ученици Школе који нису чланови Парламента не могу присуствовати седницама Парламента, а своје предлоге за рад Парламента могу дати искључиво преко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свог представника у Парламенту.</w:t>
      </w:r>
    </w:p>
    <w:p w:rsidR="00BF2351" w:rsidRP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II ПОСЛОВИ КОЈЕ ОБАВЉА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ПАРЛАМЕНТ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Надлежност Парламента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5.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обавља следеће послове: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1) даје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уређивања школског простора, избору уџбеника, слободним активностима, учешћу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на спортским и другим такмичењима и организацији свих манифестација ученика 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Школи и ван ње и другим питањима од значаја за њихово образовање;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2) разматра односе и сарадњу ученика и наставника, васпитача или стручног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сарадника и атмосферу у Школи;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3) обавештава ученике о питањима од посебног значаја за њихово школовање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 о активностима Парламента;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4) активно учествује у процесу планирања развоја Школе и у самовредновању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Школе;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5) предлаже чланове стручног актива за развојно планирање и тима за превенцију вршњачког насиља из реда ученика.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6.</w:t>
      </w:r>
    </w:p>
    <w:p w:rsidR="0018051B" w:rsidRPr="0018051B" w:rsidRDefault="0018051B" w:rsidP="00AB44C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између својих чланова, бира представнике у састав стручног актива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за развојно планирање Школе, а именује их Школски одбор Школе.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између својих чланова, бира два представника ученика који учествују у раду школског одбора.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Представници Парламента из става 2. овог члана присуствују седницама школског одбора и учествују у њиховом раду, без права одлучивања.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Представници Парламента могу да буду укључени у рад стручних тимова у</w:t>
      </w:r>
      <w:r w:rsidR="00AB44CC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Школи, које образује директор Школе, у складу са статутом.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Представнике Парламента из ст. 1, 2. и 4. овог члана, Парламент бира већином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гласова свих чланова.</w:t>
      </w:r>
    </w:p>
    <w:p w:rsidR="00BF2351" w:rsidRPr="002868BA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00"/>
          <w:sz w:val="20"/>
          <w:szCs w:val="20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7.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Представници Парламента могу да присуствују седницама стручних органа Школе (наставничко веће, одељењско веће, стручно веће за разредну наставу, стручно веће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за области предмета, стручни активи за развојно планирање и за развој школског програма и други стручни органи, у складу са статутом), без права одлучивања.</w:t>
      </w:r>
    </w:p>
    <w:p w:rsid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III КОНСТИТУИСАЊЕ ПАРЛАМЕНТА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8.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Прву конститутивну седницу Парламента заказује педагог Школе, у договору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са директором, путем књиге обавештења за ученике, најкасније три дана пре дана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њеног одржавања.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Конститутивна седница се мора одржати најкасније до 20. септембра текуће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школске године.</w:t>
      </w:r>
    </w:p>
    <w:p w:rsid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1B2F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Избор председника, односно подпредседника</w:t>
      </w:r>
    </w:p>
    <w:p w:rsidR="00BF2351" w:rsidRDefault="00BF2351" w:rsidP="001B2F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Парламента</w:t>
      </w:r>
    </w:p>
    <w:p w:rsidR="00972B60" w:rsidRPr="00972B60" w:rsidRDefault="00972B60" w:rsidP="001B2F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9.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lastRenderedPageBreak/>
        <w:t>На првој конститутивној седници, а најкасније до 30. септембра, чланови Парламента бирају између себе председника, заменика председника и записничара.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бира тајним гласањем између најмање три кандидата председника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Парламента.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бира тајним гласањем између бар три кандидата, заменика председника и записничара.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Избор председника, заменика председника и записничара врши се на предлог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чланова Парламента, већином гласова од укупног броја чланова.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Мандат председника и његовог заменика траје једну годину, са могућношћу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поновног избо</w:t>
      </w:r>
      <w:r w:rsidR="002868BA">
        <w:rPr>
          <w:rFonts w:ascii="TimesNewRoman" w:hAnsi="TimesNewRoman" w:cs="TimesNewRoman"/>
          <w:color w:val="000081"/>
          <w:sz w:val="22"/>
        </w:rPr>
        <w:t>ра. Број мандата није ограничен</w:t>
      </w:r>
    </w:p>
    <w:p w:rsidR="002868BA" w:rsidRPr="002868BA" w:rsidRDefault="002868BA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2868BA" w:rsidRPr="002868BA" w:rsidRDefault="002868BA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10.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После избора, председник Парламента преузима вођење прве и свих наредних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седница.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 првој седници, сви чланови се упознају са правима, обавезама и одговорностима ученика и надлежностима Парламента и доносе Програм рада Парламента.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Осим конститутивне, све наредне седнице заказује председник Парламента.</w:t>
      </w:r>
    </w:p>
    <w:p w:rsidR="0018051B" w:rsidRPr="0018051B" w:rsidRDefault="0018051B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P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IV ЗАСЕДАЊЕ ПАРЛАМЕНТА И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ДОНОШЕЊЕ ОДЛУКА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Припрема и заказивање седнице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11.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2868B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Послове из своје надлежности Парламент обавља на седницама, на начин и по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поступку прописаним овим пословником.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Директор је обавезан да обезбеди просторију за одржавање седнице Парламента, као и обављање неопходних административно-техничких послова у вези са одржавањем седница.</w:t>
      </w:r>
    </w:p>
    <w:p w:rsidR="00972B60" w:rsidRDefault="00972B6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72B60" w:rsidRPr="00972B60" w:rsidRDefault="00972B6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12.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 припреми седнице и састављању дневног реда, председнику Парламента помажу стручни сарадници Школе и поједини чланови Парламента.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При састављању предлога дневног реда води се рачуна нарочито о томе да се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на седницама разматрају питања која спадају у надлежност Парламента; да дневни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дневни ред не буде сувише обиман и да све његове тачке могу да се обраде на тој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седници.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13.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Седнице Парламента су јавне и њима присуствују сви чланови овог органа.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Седнице Парламента заказују се најмање три дана пре дана одржавања.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Заказивање седница се врши објављивањем обавештења на огласној табли за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ученике и огласној табли за запослене у Школи.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 обавештењу о заказивању седнице Парламента наводи се место, дан и време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одржавања седнице, предлог дневног реда, читко, јасно и разумљиво, са потписом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председника Парламента.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Изузетно, уколико то захтева природа питања које се ставља на дневни ред,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18051B" w:rsidRPr="0018051B" w:rsidRDefault="0018051B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14.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lastRenderedPageBreak/>
        <w:t>Седнице се одржавају према програму рада Парламента, а могу се сазивати по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потреби, на захтев: директора Школе, наставничког већа; школског одбора или других стручних органа Школе; репрезентативног синдиката Школе и једне трећине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чланова Парламента.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Послове председника Парламента врши заменик председника, у случају спречености или одсуства председника Парламента.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Седницама Парламента поред чланова, по потреби, могу присуствовати директор,чланови стручних органа Школе, известиоци по појединим тачкама дневног реда.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Рад на седницама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15.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отвара и води седницу Парламента.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 почетка седнице, председник констатује присуство већине чланова Парламента, неопходне за рад и доношење пуноважних одлука.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на огласној табли, у складу са чланом 13. овог пословника.</w:t>
      </w:r>
    </w:p>
    <w:p w:rsidR="00BF2351" w:rsidRPr="002868B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16.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Ако председник Парламента утврди да кворум постоји, најпре се разматра записник са претходне седнице, доноси одлука о његовом усвајању и утврђује предлог дневног реда за текућу седницу.</w:t>
      </w:r>
    </w:p>
    <w:p w:rsidR="00972B60" w:rsidRDefault="00972B6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972B60" w:rsidRPr="00972B60" w:rsidRDefault="00972B6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17.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Сваки члан има право да затражи измене или допуне предложеног дневног реда, уз одговарајуће образложење.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одлучује посебно о сваком предлогу за измену или допуну днев-ног реда.</w:t>
      </w:r>
    </w:p>
    <w:p w:rsidR="004B0AF4" w:rsidRDefault="004B0AF4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4B0AF4" w:rsidRDefault="004B0AF4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4B0AF4" w:rsidRDefault="004B0AF4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4B0AF4" w:rsidRPr="004B0AF4" w:rsidRDefault="004B0AF4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18.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Након утврђивања дневног реда актуелне седнице прелази се на разматрање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сваке тачке појединачно.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Извештај о свакој тачки дневног реда подноси уводничар, уколико је одређен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или други члан Парламента који присуствује седници, односно директор или стручни сарадник, уколико је тако договорено приликом заказивања седнице.</w:t>
      </w:r>
    </w:p>
    <w:p w:rsidR="001B2FB1" w:rsidRDefault="00BF235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</w:p>
    <w:p w:rsidR="00BF2351" w:rsidRP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19.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972B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BF2351" w:rsidRPr="00BF2351" w:rsidRDefault="00BF2351" w:rsidP="00972B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Сваки учесник у дискусији у обавези је да претходно од председника тражи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реч и говори само када је добије, конкретно о питању које се разматра, избегавајући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опширност.</w:t>
      </w:r>
    </w:p>
    <w:p w:rsidR="00BF2351" w:rsidRDefault="00BF2351" w:rsidP="00972B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Парламента има право да прекине учесника у дискусији, опомене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га да се не удаљава од тачке дневног реда и затражи да у излагању буде краћи 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конкретнији.</w:t>
      </w:r>
    </w:p>
    <w:p w:rsidR="004B0AF4" w:rsidRPr="004B0AF4" w:rsidRDefault="004B0AF4" w:rsidP="00972B6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20.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lastRenderedPageBreak/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 ограничи време говора појединог учесника у расправи или да му се ускрати реч,уколико је већ говорио по истом питању и уколико се понавља у свом излагању.</w:t>
      </w:r>
    </w:p>
    <w:p w:rsidR="00972B60" w:rsidRPr="00972B60" w:rsidRDefault="00972B6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21.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потребан материјал, односно прибавили неопходни подаци до наредне седнице.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22.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2868B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Расправа о појединој тачки дневног реда траје док сви пријављени учесници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дискусије не заврше своје излагање. Председник закључује расправу када се утврди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да нема више пријављених дискутаната.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разјашњено и да се може донети одлука.</w:t>
      </w:r>
    </w:p>
    <w:p w:rsidR="00972B60" w:rsidRDefault="00972B6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1B2F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23.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поједине тачке повезане по својој природи, може се донети одлука да се заједнички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расправља о две или више тачака дневног реда.</w:t>
      </w:r>
    </w:p>
    <w:p w:rsidR="00972B60" w:rsidRPr="00972B60" w:rsidRDefault="00972B6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24.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одлуке доноси већином гласова од укупног броја чланова.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Одлука и закључак се израђују и објављују на огласним таблама Школе најкасније у року од три дана од дана доношења.</w:t>
      </w:r>
    </w:p>
    <w:p w:rsidR="00DB3320" w:rsidRDefault="00DB332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DB3320" w:rsidRPr="00DB3320" w:rsidRDefault="00DB332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25.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Ако за решење истог питања има више предлога, гласа се за све предлоге.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предлоге ставља на гласање оним редом којим су изнети и о сваком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предлогу се гласа посебно.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Гласање је јавно.</w:t>
      </w: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Гласа се на тај начин што се чланови изјашњавају "за" или "против" предлога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или се уздржавају од гласања.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26.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Јавно гласање се врши дизањем руке или појединачним позивањем на изјашњавање.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По завршеном гласању, председник утврђује резултат гласања.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Одржавање реда на седницама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27.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Сваки члан има обавезу пристојног понашања и изражавања и нема право да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својим понашањем на било који начин ремети ред на седницама.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lastRenderedPageBreak/>
        <w:t>Председник Парламента има право да одржава ред на седницама и одговоран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је за њега.</w:t>
      </w:r>
    </w:p>
    <w:p w:rsidR="00DB3320" w:rsidRPr="00DB3320" w:rsidRDefault="00DB332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28.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Због повреде реда на седницама, могу се изрећи следеће мере: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1. усмена опомена;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2. писмена опомена унета у записник;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3. одузимање речи и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4. удаљавање са седнице.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Мере утврђене тач. 1, 2. и 3. овог члана изриче председник Парламента, а меру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из тачке 4. Парламент, на предлог председника.</w:t>
      </w:r>
    </w:p>
    <w:p w:rsidR="002868BA" w:rsidRPr="002868BA" w:rsidRDefault="002868BA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29.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Усмена опомена изриче се члану који својим понашањем на седници нарушава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ред и одредбе овог пословника.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Нарушавање реда и одредаба овог пословника може да буде: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учешће у дискусији пре добијања речи;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дискусија о питању које није на дневном реду;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прекидање другог дискутанта у излагању, добацивање и ометање;</w:t>
      </w:r>
    </w:p>
    <w:p w:rsidR="00AB44CC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недолично и непристојно понашање, вређање присутних и сл.</w:t>
      </w:r>
    </w:p>
    <w:p w:rsidR="00BF2351" w:rsidRPr="00BF2351" w:rsidRDefault="00AB44CC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BF2351" w:rsidRPr="00BF2351">
        <w:rPr>
          <w:rFonts w:ascii="TimesNewRoman" w:hAnsi="TimesNewRoman" w:cs="TimesNewRoman"/>
          <w:color w:val="000081"/>
          <w:sz w:val="22"/>
        </w:rPr>
        <w:t>Писмена опомена унета у записник изриче се члану који и после изречене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="00BF2351" w:rsidRPr="00BF2351">
        <w:rPr>
          <w:rFonts w:ascii="TimesNewRoman" w:hAnsi="TimesNewRoman" w:cs="TimesNewRoman"/>
          <w:color w:val="000081"/>
          <w:sz w:val="22"/>
        </w:rPr>
        <w:t>усмене опомене настави да нарушава ред и одредбе овог пословника.</w:t>
      </w:r>
    </w:p>
    <w:p w:rsidR="00BF2351" w:rsidRPr="00BF2351" w:rsidRDefault="00AB44CC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BF2351" w:rsidRPr="00BF2351">
        <w:rPr>
          <w:rFonts w:ascii="TimesNewRoman" w:hAnsi="TimesNewRoman" w:cs="TimesNewRoman"/>
          <w:color w:val="000081"/>
          <w:sz w:val="22"/>
        </w:rPr>
        <w:t>Мера одузимања речи изриче се члану који нарушава ред, а већ је два пута био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="00BF2351" w:rsidRPr="00BF2351">
        <w:rPr>
          <w:rFonts w:ascii="TimesNewRoman" w:hAnsi="TimesNewRoman" w:cs="TimesNewRoman"/>
          <w:color w:val="000081"/>
          <w:sz w:val="22"/>
        </w:rPr>
        <w:t>опоменут.</w:t>
      </w:r>
    </w:p>
    <w:p w:rsidR="00BF2351" w:rsidRPr="00BF2351" w:rsidRDefault="00AB44CC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BF2351" w:rsidRPr="00BF2351">
        <w:rPr>
          <w:rFonts w:ascii="TimesNewRoman" w:hAnsi="TimesNewRoman" w:cs="TimesNewRoman"/>
          <w:color w:val="000081"/>
          <w:sz w:val="22"/>
        </w:rPr>
        <w:t>Мера удаљења са седнице изриче се члану који: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вређа и клевета друге чланове или друга присутна лица;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не поштује изречену меру одузимања речи;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својим понашањем онемогућава несметано одршавање седнице;</w:t>
      </w:r>
    </w:p>
    <w:p w:rsidR="00BF2351" w:rsidRPr="002868B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30.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Мера удаљења са седнице може се изрећи и без претходно изречених мера, 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дужан је да одмах напусти седницу.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Лица која присуствују седници, а нису чланови школског одбора, могу се због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нарушавања реда, после само једне опомене удаљити са седнице.</w:t>
      </w:r>
    </w:p>
    <w:p w:rsid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31.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Парламента закључује седницу исцрпљивањем свих тачака дневног реда.</w:t>
      </w:r>
    </w:p>
    <w:p w:rsidR="00DB3320" w:rsidRPr="00DB3320" w:rsidRDefault="00DB3320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P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Разрешење председника</w:t>
      </w: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Парламента</w:t>
      </w:r>
    </w:p>
    <w:p w:rsidR="00972B60" w:rsidRPr="00972B60" w:rsidRDefault="00972B60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32.</w:t>
      </w:r>
    </w:p>
    <w:p w:rsidR="0018051B" w:rsidRPr="0018051B" w:rsidRDefault="0018051B" w:rsidP="002868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ако, пред надлежним органима у школи, не заступају ставове, мишљења, одлуке,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закључке и предлоге за које се изјаснио Парламент.</w:t>
      </w:r>
    </w:p>
    <w:p w:rsidR="00BF2351" w:rsidRDefault="00BF2351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 случају из става 1. овог члана, Парламент одмах бира из својих редова другог члана, који ће обављати ту дужност и о томе обавештава директора школе.</w:t>
      </w:r>
    </w:p>
    <w:p w:rsidR="002868BA" w:rsidRPr="002868BA" w:rsidRDefault="002868BA" w:rsidP="00AB44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P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Информисање о раду</w:t>
      </w: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Парламента</w:t>
      </w:r>
    </w:p>
    <w:p w:rsidR="00972B60" w:rsidRPr="00972B60" w:rsidRDefault="00972B60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33.</w:t>
      </w:r>
    </w:p>
    <w:p w:rsidR="0018051B" w:rsidRPr="0018051B" w:rsidRDefault="0018051B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 мишљењима.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Одељењска заједница може својом одлуком опозвати члана Парламента кога је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изабрала и пре истека његовог мандата и ако у Парламенту не заступа интересе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ученика одељењске заједнице која га је изабрала, или немарно, неодговорно и нередовно врши своју дужност.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Одлуку о опозиву члана Парламента одељењска заједница доноси већином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гласова свих чланова. На истом састанку одељењске заједнице, бира се, на начин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описан у члану 3. овог пословника, нови члан Парламента, о чему се обавештава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директор школе.</w:t>
      </w:r>
    </w:p>
    <w:p w:rsidR="00DB3320" w:rsidRPr="00DB3320" w:rsidRDefault="00DB332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34.</w:t>
      </w:r>
    </w:p>
    <w:p w:rsidR="00DB3320" w:rsidRPr="00DB3320" w:rsidRDefault="00DB3320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на крају сваке школске године доставља извештај о свом раду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школском одбору и савету родитеља Школе.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Радне групе</w:t>
      </w:r>
    </w:p>
    <w:p w:rsidR="00972B60" w:rsidRPr="00972B60" w:rsidRDefault="00972B60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35.</w:t>
      </w:r>
    </w:p>
    <w:p w:rsidR="0018051B" w:rsidRPr="0018051B" w:rsidRDefault="0018051B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Ради обављања послова из своје надлежности, Парламент може формирати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радне групе из реда својих чланова.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У одлуци из става 1. овог члана, Парламент утврђује састав радне групе, задатак и рокове за извршење задатка.</w:t>
      </w:r>
    </w:p>
    <w:p w:rsidR="0018051B" w:rsidRPr="0018051B" w:rsidRDefault="0018051B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Вођење записника</w:t>
      </w:r>
    </w:p>
    <w:p w:rsidR="00BF235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 xml:space="preserve">                    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36.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На конститутивној седници Парламента одређује се лице које ће водити записник са седница.</w:t>
      </w:r>
    </w:p>
    <w:p w:rsidR="001B2FB1" w:rsidRDefault="00BF235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 правилном вођењу записника и формулацији одлука и закључака стара се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секретар Школе.</w:t>
      </w:r>
    </w:p>
    <w:p w:rsidR="00BF2351" w:rsidRPr="001B2FB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37.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Записник обавезно садржи: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редни број седнице, рачунајући од почетка мандатног периода;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место, датум и време одржавања;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име председника и записничара;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имена присутних и одсутних чланова, уз констатацију да ли је одсуство најављено и оправдано;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имена присутних лица која нису чланови Парламента;</w:t>
      </w:r>
    </w:p>
    <w:p w:rsidR="00BF2351" w:rsidRPr="00B63539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констатацију да постоји кворум за рад и одлучивање;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формулацију одлука о којима се гласало, оним редом којим су донете;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све податке од значаја за правилно доношење одлуке (начин гласања, број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гласова "за", "против", број уздржаних и издвојених мишљења);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изворна и издвојена мишљења, за која поједини чланови изричито траже да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уђу у записник;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време када је седница завршена или прекинута;</w:t>
      </w:r>
    </w:p>
    <w:p w:rsidR="00BF2351" w:rsidRP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- потписе председника и записничара.</w:t>
      </w: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38.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Записник који се састоји из више листова мора имати парафирану сваку страницу од стране записничара.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Измене и допуне записника могу се вршити само приликом његовог усвајања,сагласношћу већине укупног броја чланова Парламента.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Члан 39.</w:t>
      </w:r>
    </w:p>
    <w:p w:rsidR="0018051B" w:rsidRPr="0018051B" w:rsidRDefault="0018051B" w:rsidP="004B0A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Записник се чува у архиви Школе, са записницима осталих органа Школе, као</w:t>
      </w:r>
      <w:r w:rsidR="00DB3320">
        <w:rPr>
          <w:rFonts w:ascii="TimesNewRoman" w:hAnsi="TimesNewRoman" w:cs="TimesNewRoman"/>
          <w:color w:val="000081"/>
          <w:sz w:val="22"/>
        </w:rPr>
        <w:t xml:space="preserve"> </w:t>
      </w:r>
      <w:r w:rsidRPr="00BF2351">
        <w:rPr>
          <w:rFonts w:ascii="TimesNewRoman" w:hAnsi="TimesNewRoman" w:cs="TimesNewRoman"/>
          <w:color w:val="000081"/>
          <w:sz w:val="22"/>
        </w:rPr>
        <w:t>документ од трајне вредности.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40.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 извршавању свих одлука донетих на седницама Парламента стара се директор Школе.</w:t>
      </w:r>
    </w:p>
    <w:p w:rsidR="00C937DA" w:rsidRPr="00C937DA" w:rsidRDefault="00C937DA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F2351" w:rsidRPr="00BF2351" w:rsidRDefault="00BF2351" w:rsidP="00C937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V ПРОГРАМ РАДА УЧЕНИЧКОГ</w:t>
      </w:r>
    </w:p>
    <w:p w:rsidR="00BF2351" w:rsidRDefault="00BF2351" w:rsidP="00C937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ПАРЛАМЕНТА</w:t>
      </w:r>
    </w:p>
    <w:p w:rsidR="00B63539" w:rsidRPr="00B63539" w:rsidRDefault="00B63539" w:rsidP="00C937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41.</w:t>
      </w:r>
    </w:p>
    <w:p w:rsidR="00BF2351" w:rsidRP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Парламент доноси програм рада на првој седници после конститутивне седнице.</w:t>
      </w:r>
    </w:p>
    <w:p w:rsidR="00BF2351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Програм рада Парламента саставни је део годишњег плана рада школе.</w:t>
      </w:r>
    </w:p>
    <w:p w:rsidR="00DB3320" w:rsidRDefault="00DB3320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1B2FB1" w:rsidP="001B2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</w:t>
      </w:r>
      <w:r w:rsidR="00BF2351" w:rsidRPr="00BF2351">
        <w:rPr>
          <w:rFonts w:ascii="TimesNewRoman,Bold" w:hAnsi="TimesNewRoman,Bold" w:cs="TimesNewRoman,Bold"/>
          <w:b/>
          <w:bCs/>
          <w:color w:val="000081"/>
          <w:sz w:val="22"/>
        </w:rPr>
        <w:t>VI ЗАВРШНЕ ОДРЕДБЕ</w:t>
      </w:r>
    </w:p>
    <w:p w:rsidR="00B63539" w:rsidRPr="00B63539" w:rsidRDefault="00B63539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42.</w:t>
      </w:r>
    </w:p>
    <w:p w:rsidR="00BF2351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Тумачење одредби овог пословника даје Школски одбор.</w:t>
      </w:r>
    </w:p>
    <w:p w:rsidR="00B63539" w:rsidRPr="00B63539" w:rsidRDefault="00B63539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F2351" w:rsidP="00B635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BF2351">
        <w:rPr>
          <w:rFonts w:ascii="TimesNewRoman,Bold" w:hAnsi="TimesNewRoman,Bold" w:cs="TimesNewRoman,Bold"/>
          <w:b/>
          <w:bCs/>
          <w:color w:val="000081"/>
          <w:sz w:val="22"/>
        </w:rPr>
        <w:t>Члан 43.</w:t>
      </w:r>
    </w:p>
    <w:p w:rsidR="00BF2351" w:rsidRPr="00972B60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Овај пословник ступа на снагу осмог дана од дана објављивања на огласној та</w:t>
      </w:r>
      <w:r w:rsidR="00972B60">
        <w:rPr>
          <w:rFonts w:ascii="TimesNewRoman" w:hAnsi="TimesNewRoman" w:cs="TimesNewRoman"/>
          <w:color w:val="000081"/>
          <w:sz w:val="22"/>
        </w:rPr>
        <w:t xml:space="preserve">бли Школе, дана </w:t>
      </w:r>
      <w:r w:rsidR="00614D54">
        <w:rPr>
          <w:rFonts w:ascii="TimesNewRoman" w:hAnsi="TimesNewRoman" w:cs="TimesNewRoman"/>
          <w:color w:val="000081"/>
          <w:sz w:val="22"/>
        </w:rPr>
        <w:t>10.04.2018.</w:t>
      </w:r>
      <w:r w:rsidR="001E6F9A">
        <w:rPr>
          <w:rFonts w:ascii="TimesNewRoman" w:hAnsi="TimesNewRoman" w:cs="TimesNewRoman"/>
          <w:color w:val="000081"/>
          <w:sz w:val="22"/>
        </w:rPr>
        <w:t xml:space="preserve"> године</w:t>
      </w:r>
    </w:p>
    <w:p w:rsidR="00BF2351" w:rsidRPr="001E6F9A" w:rsidRDefault="00BF2351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BF2351">
        <w:rPr>
          <w:rFonts w:ascii="TimesNewRoman" w:hAnsi="TimesNewRoman" w:cs="TimesNewRoman"/>
          <w:color w:val="000081"/>
          <w:sz w:val="22"/>
        </w:rPr>
        <w:t>Ступањем на снагу ов</w:t>
      </w:r>
      <w:r w:rsidR="001E6F9A">
        <w:rPr>
          <w:rFonts w:ascii="TimesNewRoman" w:hAnsi="TimesNewRoman" w:cs="TimesNewRoman"/>
          <w:color w:val="000081"/>
          <w:sz w:val="22"/>
        </w:rPr>
        <w:t>ог пословника престаје да важи П</w:t>
      </w:r>
      <w:r w:rsidRPr="00BF2351">
        <w:rPr>
          <w:rFonts w:ascii="TimesNewRoman" w:hAnsi="TimesNewRoman" w:cs="TimesNewRoman"/>
          <w:color w:val="000081"/>
          <w:sz w:val="22"/>
        </w:rPr>
        <w:t>ословник</w:t>
      </w:r>
      <w:r w:rsidR="00614D54">
        <w:rPr>
          <w:rFonts w:ascii="TimesNewRoman" w:hAnsi="TimesNewRoman" w:cs="TimesNewRoman"/>
          <w:color w:val="000081"/>
          <w:sz w:val="22"/>
        </w:rPr>
        <w:t xml:space="preserve"> о раду ученичког парламента</w:t>
      </w:r>
      <w:r w:rsidR="001E6F9A">
        <w:rPr>
          <w:rFonts w:ascii="TimesNewRoman" w:hAnsi="TimesNewRoman" w:cs="TimesNewRoman"/>
          <w:color w:val="000081"/>
          <w:sz w:val="22"/>
        </w:rPr>
        <w:t xml:space="preserve"> бр. </w:t>
      </w:r>
      <w:r w:rsidR="00815553">
        <w:rPr>
          <w:rFonts w:ascii="TimesNewRoman" w:hAnsi="TimesNewRoman" w:cs="TimesNewRoman"/>
          <w:color w:val="000081"/>
          <w:sz w:val="22"/>
        </w:rPr>
        <w:t>88</w:t>
      </w:r>
      <w:r w:rsidR="001E6F9A">
        <w:rPr>
          <w:rFonts w:ascii="TimesNewRoman" w:hAnsi="TimesNewRoman" w:cs="TimesNewRoman"/>
          <w:color w:val="000081"/>
          <w:sz w:val="22"/>
        </w:rPr>
        <w:t xml:space="preserve"> од </w:t>
      </w:r>
      <w:r w:rsidR="00815553">
        <w:rPr>
          <w:rFonts w:ascii="TimesNewRoman" w:hAnsi="TimesNewRoman" w:cs="TimesNewRoman"/>
          <w:color w:val="000081"/>
          <w:sz w:val="22"/>
        </w:rPr>
        <w:t>05.03.2014</w:t>
      </w:r>
      <w:r w:rsidR="001E6F9A">
        <w:rPr>
          <w:rFonts w:ascii="TimesNewRoman" w:hAnsi="TimesNewRoman" w:cs="TimesNewRoman"/>
          <w:color w:val="000081"/>
          <w:sz w:val="22"/>
        </w:rPr>
        <w:t>. године</w:t>
      </w:r>
    </w:p>
    <w:p w:rsidR="001E6F9A" w:rsidRPr="0030658F" w:rsidRDefault="001E6F9A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Пословник је заведен </w:t>
      </w:r>
      <w:r w:rsidR="0030658F">
        <w:rPr>
          <w:rFonts w:ascii="TimesNewRoman" w:hAnsi="TimesNewRoman" w:cs="TimesNewRoman"/>
          <w:color w:val="000081"/>
          <w:sz w:val="22"/>
        </w:rPr>
        <w:t xml:space="preserve">под деловодним бројем </w:t>
      </w:r>
      <w:r w:rsidR="00614D54">
        <w:rPr>
          <w:rFonts w:ascii="TimesNewRoman" w:hAnsi="TimesNewRoman" w:cs="TimesNewRoman"/>
          <w:color w:val="000081"/>
          <w:sz w:val="22"/>
        </w:rPr>
        <w:t>578</w:t>
      </w:r>
      <w:r w:rsidR="0030658F">
        <w:rPr>
          <w:rFonts w:ascii="TimesNewRoman" w:hAnsi="TimesNewRoman" w:cs="TimesNewRoman"/>
          <w:color w:val="000081"/>
          <w:sz w:val="22"/>
        </w:rPr>
        <w:t xml:space="preserve"> од </w:t>
      </w:r>
      <w:r w:rsidR="00614D54">
        <w:rPr>
          <w:rFonts w:ascii="TimesNewRoman" w:hAnsi="TimesNewRoman" w:cs="TimesNewRoman"/>
          <w:color w:val="000081"/>
          <w:sz w:val="22"/>
        </w:rPr>
        <w:t>02.04.2018.</w:t>
      </w:r>
      <w:r>
        <w:rPr>
          <w:rFonts w:ascii="TimesNewRoman" w:hAnsi="TimesNewRoman" w:cs="TimesNewRoman"/>
          <w:color w:val="000081"/>
          <w:sz w:val="22"/>
        </w:rPr>
        <w:t xml:space="preserve"> године, објављен н</w:t>
      </w:r>
      <w:r w:rsidR="001F4270">
        <w:rPr>
          <w:rFonts w:ascii="TimesNewRoman" w:hAnsi="TimesNewRoman" w:cs="TimesNewRoman"/>
          <w:color w:val="000081"/>
          <w:sz w:val="22"/>
        </w:rPr>
        <w:t xml:space="preserve">а огласној табли дана </w:t>
      </w:r>
      <w:r w:rsidR="00614D54">
        <w:rPr>
          <w:rFonts w:ascii="TimesNewRoman" w:hAnsi="TimesNewRoman" w:cs="TimesNewRoman"/>
          <w:color w:val="000081"/>
          <w:sz w:val="22"/>
        </w:rPr>
        <w:t>02.04.2018.</w:t>
      </w:r>
      <w:r>
        <w:rPr>
          <w:rFonts w:ascii="TimesNewRoman" w:hAnsi="TimesNewRoman" w:cs="TimesNewRoman"/>
          <w:color w:val="000081"/>
          <w:sz w:val="22"/>
        </w:rPr>
        <w:t xml:space="preserve"> године а ст</w:t>
      </w:r>
      <w:r w:rsidR="0030658F">
        <w:rPr>
          <w:rFonts w:ascii="TimesNewRoman" w:hAnsi="TimesNewRoman" w:cs="TimesNewRoman"/>
          <w:color w:val="000081"/>
          <w:sz w:val="22"/>
        </w:rPr>
        <w:t xml:space="preserve">упио је на снагу дана, </w:t>
      </w:r>
      <w:r w:rsidR="00614D54">
        <w:rPr>
          <w:rFonts w:ascii="TimesNewRoman" w:hAnsi="TimesNewRoman" w:cs="TimesNewRoman"/>
          <w:color w:val="000081"/>
          <w:sz w:val="22"/>
        </w:rPr>
        <w:t>10.04.2018.</w:t>
      </w:r>
      <w:r w:rsidR="0030658F">
        <w:rPr>
          <w:rFonts w:ascii="TimesNewRoman" w:hAnsi="TimesNewRoman" w:cs="TimesNewRoman"/>
          <w:color w:val="000081"/>
          <w:sz w:val="22"/>
        </w:rPr>
        <w:t xml:space="preserve"> године.</w:t>
      </w:r>
    </w:p>
    <w:p w:rsidR="00B63539" w:rsidRPr="00B63539" w:rsidRDefault="00B63539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</w:t>
      </w:r>
    </w:p>
    <w:p w:rsidR="00B63539" w:rsidRPr="00614D54" w:rsidRDefault="00B63539" w:rsidP="004B0A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</w:t>
      </w:r>
      <w:r w:rsidR="00614D54">
        <w:rPr>
          <w:rFonts w:ascii="TimesNewRoman" w:hAnsi="TimesNewRoman" w:cs="TimesNewRoman"/>
          <w:color w:val="000081"/>
          <w:sz w:val="22"/>
        </w:rPr>
        <w:t xml:space="preserve">                          </w:t>
      </w:r>
    </w:p>
    <w:p w:rsidR="00BF2351" w:rsidRDefault="00815553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B63539"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</w:t>
      </w:r>
      <w:r w:rsidR="0030658F">
        <w:rPr>
          <w:rFonts w:ascii="TimesNewRoman" w:hAnsi="TimesNewRoman" w:cs="TimesNewRoman"/>
          <w:color w:val="000081"/>
          <w:sz w:val="22"/>
        </w:rPr>
        <w:t xml:space="preserve">                </w:t>
      </w:r>
      <w:r w:rsidR="00B63539">
        <w:rPr>
          <w:rFonts w:ascii="TimesNewRoman" w:hAnsi="TimesNewRoman" w:cs="TimesNewRoman"/>
          <w:color w:val="000081"/>
          <w:sz w:val="22"/>
        </w:rPr>
        <w:t xml:space="preserve">  </w:t>
      </w:r>
      <w:r w:rsidR="00BF2351" w:rsidRPr="00BF2351">
        <w:rPr>
          <w:rFonts w:ascii="TimesNewRoman" w:hAnsi="TimesNewRoman" w:cs="TimesNewRoman"/>
          <w:color w:val="000081"/>
          <w:sz w:val="22"/>
        </w:rPr>
        <w:t>Председник Школског одбора</w:t>
      </w:r>
    </w:p>
    <w:p w:rsidR="00770BB4" w:rsidRPr="00BF2351" w:rsidRDefault="00770BB4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BF2351" w:rsidRDefault="00B63539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</w:t>
      </w:r>
      <w:r w:rsidR="0030658F">
        <w:rPr>
          <w:rFonts w:ascii="TimesNewRoman" w:hAnsi="TimesNewRoman" w:cs="TimesNewRoman"/>
          <w:color w:val="000081"/>
          <w:sz w:val="22"/>
        </w:rPr>
        <w:t xml:space="preserve">                 </w:t>
      </w:r>
      <w:r w:rsidR="001B2FB1">
        <w:rPr>
          <w:rFonts w:ascii="TimesNewRoman" w:hAnsi="TimesNewRoman" w:cs="TimesNewRoman"/>
          <w:color w:val="000081"/>
          <w:sz w:val="22"/>
        </w:rPr>
        <w:t xml:space="preserve">     </w:t>
      </w:r>
      <w:bookmarkStart w:id="0" w:name="_GoBack"/>
      <w:bookmarkEnd w:id="0"/>
      <w:r w:rsidR="0030658F">
        <w:rPr>
          <w:rFonts w:ascii="TimesNewRoman" w:hAnsi="TimesNewRoman" w:cs="TimesNewRoman"/>
          <w:color w:val="000081"/>
          <w:sz w:val="22"/>
        </w:rPr>
        <w:t xml:space="preserve">  </w:t>
      </w:r>
      <w:r w:rsidR="00815553">
        <w:rPr>
          <w:rFonts w:ascii="TimesNewRoman" w:hAnsi="TimesNewRoman" w:cs="TimesNewRoman"/>
          <w:color w:val="000081"/>
          <w:sz w:val="22"/>
        </w:rPr>
        <w:t>__________________</w:t>
      </w:r>
    </w:p>
    <w:p w:rsidR="00815553" w:rsidRPr="001B2FB1" w:rsidRDefault="00815553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ab/>
        <w:t>Зоран Ђорђевић</w:t>
      </w:r>
    </w:p>
    <w:p w:rsidR="00BF2351" w:rsidRPr="00B63539" w:rsidRDefault="00BF2351" w:rsidP="00BF2351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7526DD" w:rsidRPr="00B63539" w:rsidRDefault="007526DD" w:rsidP="00BF2351"/>
    <w:sectPr w:rsidR="007526DD" w:rsidRPr="00B63539" w:rsidSect="00614D54">
      <w:headerReference w:type="default" r:id="rId6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B1" w:rsidRDefault="001A0DB1" w:rsidP="00614D54">
      <w:pPr>
        <w:spacing w:after="0" w:line="240" w:lineRule="auto"/>
      </w:pPr>
      <w:r>
        <w:separator/>
      </w:r>
    </w:p>
  </w:endnote>
  <w:endnote w:type="continuationSeparator" w:id="1">
    <w:p w:rsidR="001A0DB1" w:rsidRDefault="001A0DB1" w:rsidP="0061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B1" w:rsidRDefault="001A0DB1" w:rsidP="00614D54">
      <w:pPr>
        <w:spacing w:after="0" w:line="240" w:lineRule="auto"/>
      </w:pPr>
      <w:r>
        <w:separator/>
      </w:r>
    </w:p>
  </w:footnote>
  <w:footnote w:type="continuationSeparator" w:id="1">
    <w:p w:rsidR="001A0DB1" w:rsidRDefault="001A0DB1" w:rsidP="0061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407"/>
      <w:docPartObj>
        <w:docPartGallery w:val="Page Numbers (Top of Page)"/>
        <w:docPartUnique/>
      </w:docPartObj>
    </w:sdtPr>
    <w:sdtContent>
      <w:p w:rsidR="00614D54" w:rsidRDefault="00FE2499">
        <w:pPr>
          <w:pStyle w:val="Header"/>
          <w:jc w:val="center"/>
        </w:pPr>
        <w:fldSimple w:instr=" PAGE   \* MERGEFORMAT ">
          <w:r w:rsidR="009916FF">
            <w:rPr>
              <w:noProof/>
            </w:rPr>
            <w:t>8</w:t>
          </w:r>
        </w:fldSimple>
      </w:p>
    </w:sdtContent>
  </w:sdt>
  <w:p w:rsidR="00614D54" w:rsidRDefault="00614D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351"/>
    <w:rsid w:val="00084ECF"/>
    <w:rsid w:val="0018051B"/>
    <w:rsid w:val="001A0DB1"/>
    <w:rsid w:val="001B2FB1"/>
    <w:rsid w:val="001E6F9A"/>
    <w:rsid w:val="001F4270"/>
    <w:rsid w:val="00230DD1"/>
    <w:rsid w:val="00256333"/>
    <w:rsid w:val="002868BA"/>
    <w:rsid w:val="002B00BB"/>
    <w:rsid w:val="0030658F"/>
    <w:rsid w:val="00377E29"/>
    <w:rsid w:val="003C086A"/>
    <w:rsid w:val="00450BF7"/>
    <w:rsid w:val="004B0AF4"/>
    <w:rsid w:val="0056703A"/>
    <w:rsid w:val="00614D54"/>
    <w:rsid w:val="006E7E35"/>
    <w:rsid w:val="007526DD"/>
    <w:rsid w:val="00770BB4"/>
    <w:rsid w:val="00797BC0"/>
    <w:rsid w:val="007F4347"/>
    <w:rsid w:val="00815553"/>
    <w:rsid w:val="00972B60"/>
    <w:rsid w:val="009916FF"/>
    <w:rsid w:val="009A3B0A"/>
    <w:rsid w:val="00AB44CC"/>
    <w:rsid w:val="00B63539"/>
    <w:rsid w:val="00BD0466"/>
    <w:rsid w:val="00BF2351"/>
    <w:rsid w:val="00C937DA"/>
    <w:rsid w:val="00D24AAF"/>
    <w:rsid w:val="00D41801"/>
    <w:rsid w:val="00DB3320"/>
    <w:rsid w:val="00E71A6E"/>
    <w:rsid w:val="00F06ED8"/>
    <w:rsid w:val="00FB6234"/>
    <w:rsid w:val="00FE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D5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2017-12-22T09:42:00Z</cp:lastPrinted>
  <dcterms:created xsi:type="dcterms:W3CDTF">2019-02-27T10:23:00Z</dcterms:created>
  <dcterms:modified xsi:type="dcterms:W3CDTF">2019-02-27T10:23:00Z</dcterms:modified>
</cp:coreProperties>
</file>